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6F1BC" w14:textId="77777777" w:rsidR="00053B6D" w:rsidRDefault="00053B6D" w:rsidP="5CEDBD83">
      <w:pPr>
        <w:jc w:val="center"/>
        <w:rPr>
          <w:sz w:val="36"/>
          <w:szCs w:val="36"/>
        </w:rPr>
      </w:pPr>
    </w:p>
    <w:p w14:paraId="7900B186" w14:textId="1A388153" w:rsidR="00103014" w:rsidRPr="007A2732" w:rsidRDefault="00736DA1" w:rsidP="5CEDBD83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Emnepakke </w:t>
      </w:r>
      <w:r w:rsidR="002C66B4">
        <w:rPr>
          <w:sz w:val="36"/>
          <w:szCs w:val="36"/>
        </w:rPr>
        <w:t>Telemedicin</w:t>
      </w:r>
    </w:p>
    <w:p w14:paraId="257D2AB9" w14:textId="51B22F34" w:rsidR="00AD7531" w:rsidRDefault="00584F20">
      <w:r>
        <w:t>Emnepakken</w:t>
      </w:r>
      <w:r w:rsidR="007A2732">
        <w:t xml:space="preserve"> er sammen</w:t>
      </w:r>
      <w:r w:rsidR="003D4A01">
        <w:t xml:space="preserve">sat med det formål at gøre det nemt for undervisere at tage teknologier i brug i undervisningen. </w:t>
      </w:r>
    </w:p>
    <w:p w14:paraId="4878EB3E" w14:textId="710DE89B" w:rsidR="00EB3943" w:rsidRDefault="00EB3943"/>
    <w:p w14:paraId="1F4481C3" w14:textId="2F8FF2DB" w:rsidR="25BD3A2B" w:rsidRDefault="00EB3943" w:rsidP="5CEDBD83">
      <w:pPr>
        <w:jc w:val="center"/>
        <w:rPr>
          <w:color w:val="FF0000"/>
        </w:rPr>
      </w:pPr>
      <w:r w:rsidRPr="00EB3943">
        <w:rPr>
          <w:b/>
        </w:rPr>
        <w:t>Præsentationsvideo</w:t>
      </w:r>
      <w:r w:rsidR="0063775F">
        <w:rPr>
          <w:b/>
        </w:rPr>
        <w:t xml:space="preserve">: </w:t>
      </w:r>
      <w:hyperlink r:id="rId10" w:history="1">
        <w:r w:rsidR="0063775F" w:rsidRPr="0063775F">
          <w:rPr>
            <w:rStyle w:val="Hyperlink"/>
            <w:b/>
          </w:rPr>
          <w:t>Se Link</w:t>
        </w:r>
      </w:hyperlink>
      <w:r w:rsidR="001D2250">
        <w:tab/>
      </w:r>
      <w:r w:rsidR="001D2250">
        <w:tab/>
      </w:r>
      <w:proofErr w:type="spellStart"/>
      <w:r w:rsidR="25BD3A2B" w:rsidRPr="001D2250">
        <w:rPr>
          <w:b/>
        </w:rPr>
        <w:t>Link</w:t>
      </w:r>
      <w:proofErr w:type="spellEnd"/>
      <w:r w:rsidR="25BD3A2B" w:rsidRPr="001D2250">
        <w:rPr>
          <w:b/>
        </w:rPr>
        <w:t xml:space="preserve"> til </w:t>
      </w:r>
      <w:r w:rsidR="00861BD7" w:rsidRPr="001D2250">
        <w:rPr>
          <w:b/>
        </w:rPr>
        <w:t>undervisningsmateriale</w:t>
      </w:r>
      <w:r w:rsidR="001D2250" w:rsidRPr="001D2250">
        <w:rPr>
          <w:b/>
        </w:rPr>
        <w:t>:</w:t>
      </w:r>
      <w:r w:rsidR="00053B6D">
        <w:rPr>
          <w:b/>
        </w:rPr>
        <w:t xml:space="preserve"> </w:t>
      </w:r>
      <w:hyperlink r:id="rId11" w:history="1">
        <w:r w:rsidR="00053B6D" w:rsidRPr="004C09F8">
          <w:rPr>
            <w:rStyle w:val="Hyperlink"/>
            <w:b/>
          </w:rPr>
          <w:t>Se link</w:t>
        </w:r>
      </w:hyperlink>
      <w:r w:rsidR="00053B6D">
        <w:t xml:space="preserve"> </w:t>
      </w:r>
      <w:hyperlink r:id="rId12" w:history="1"/>
    </w:p>
    <w:p w14:paraId="48835087" w14:textId="43CF8935" w:rsidR="00EB3943" w:rsidRDefault="004C09F8" w:rsidP="5CEDBD83">
      <w:pPr>
        <w:rPr>
          <w:b/>
          <w:bCs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7C9573AD" wp14:editId="0BCF9A36">
            <wp:simplePos x="0" y="0"/>
            <wp:positionH relativeFrom="column">
              <wp:posOffset>3928110</wp:posOffset>
            </wp:positionH>
            <wp:positionV relativeFrom="paragraph">
              <wp:posOffset>13970</wp:posOffset>
            </wp:positionV>
            <wp:extent cx="960120" cy="963930"/>
            <wp:effectExtent l="0" t="0" r="0" b="7620"/>
            <wp:wrapSquare wrapText="bothSides"/>
            <wp:docPr id="1577484412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66B4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4730B1E2" wp14:editId="0C424BFF">
            <wp:simplePos x="0" y="0"/>
            <wp:positionH relativeFrom="column">
              <wp:posOffset>1040130</wp:posOffset>
            </wp:positionH>
            <wp:positionV relativeFrom="paragraph">
              <wp:posOffset>10795</wp:posOffset>
            </wp:positionV>
            <wp:extent cx="984885" cy="990600"/>
            <wp:effectExtent l="0" t="0" r="5715" b="0"/>
            <wp:wrapThrough wrapText="bothSides">
              <wp:wrapPolygon edited="0">
                <wp:start x="0" y="0"/>
                <wp:lineTo x="0" y="21185"/>
                <wp:lineTo x="21308" y="21185"/>
                <wp:lineTo x="21308" y="0"/>
                <wp:lineTo x="0" y="0"/>
              </wp:wrapPolygon>
            </wp:wrapThrough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led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8" b="2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DE668B" w14:textId="334D9EBD" w:rsidR="00EB3943" w:rsidRDefault="00EB3943" w:rsidP="5CEDBD83">
      <w:pPr>
        <w:rPr>
          <w:b/>
          <w:bCs/>
        </w:rPr>
      </w:pPr>
    </w:p>
    <w:p w14:paraId="076260B7" w14:textId="6AD312D9" w:rsidR="00053B6D" w:rsidRDefault="00053B6D" w:rsidP="5CEDBD83">
      <w:pPr>
        <w:rPr>
          <w:b/>
          <w:bCs/>
        </w:rPr>
      </w:pPr>
    </w:p>
    <w:p w14:paraId="7B92FF21" w14:textId="18B53570" w:rsidR="00053B6D" w:rsidRDefault="00053B6D" w:rsidP="5CEDBD83">
      <w:pPr>
        <w:rPr>
          <w:b/>
          <w:bCs/>
        </w:rPr>
      </w:pPr>
    </w:p>
    <w:p w14:paraId="6457093A" w14:textId="60C91D23" w:rsidR="6B0D9345" w:rsidRDefault="00433EB4" w:rsidP="5CEDBD83">
      <w:r>
        <w:rPr>
          <w:b/>
          <w:bCs/>
        </w:rPr>
        <w:t>P</w:t>
      </w:r>
      <w:r w:rsidR="6B0D9345" w:rsidRPr="5CEDBD83">
        <w:rPr>
          <w:b/>
          <w:bCs/>
        </w:rPr>
        <w:t>akken indeholde</w:t>
      </w:r>
      <w:r w:rsidR="4BD732CC" w:rsidRPr="5CEDBD83">
        <w:rPr>
          <w:b/>
          <w:bCs/>
        </w:rPr>
        <w:t>r</w:t>
      </w:r>
      <w:r w:rsidR="00EB3943">
        <w:rPr>
          <w:b/>
          <w:bCs/>
        </w:rPr>
        <w:t xml:space="preserve">: </w:t>
      </w:r>
    </w:p>
    <w:p w14:paraId="3FBC9CE6" w14:textId="722ACABC" w:rsidR="4BD732CC" w:rsidRDefault="4BD732CC" w:rsidP="5CEDBD83">
      <w:r>
        <w:t xml:space="preserve">Vær opmærksom på, at de enkelte teknologier kan skiftes ud efter behov og </w:t>
      </w:r>
      <w:r w:rsidR="36716C25">
        <w:t xml:space="preserve">efter, hvad der er muligt på de enkelte skoler. </w:t>
      </w:r>
    </w:p>
    <w:p w14:paraId="5BB65219" w14:textId="188B0036" w:rsidR="00736DA1" w:rsidRDefault="002C66B4" w:rsidP="00736DA1">
      <w:pPr>
        <w:pStyle w:val="Listeafsnit"/>
        <w:numPr>
          <w:ilvl w:val="0"/>
          <w:numId w:val="3"/>
        </w:numPr>
      </w:pPr>
      <w:r>
        <w:t xml:space="preserve">Skærmbesøg, Appinux, Viewcare, </w:t>
      </w:r>
      <w:proofErr w:type="spellStart"/>
      <w:r>
        <w:t>VitaCom</w:t>
      </w:r>
      <w:proofErr w:type="spellEnd"/>
    </w:p>
    <w:p w14:paraId="24BB2133" w14:textId="31BFDEB8" w:rsidR="002D209B" w:rsidRDefault="00C87B6F" w:rsidP="00736DA1">
      <w:pPr>
        <w:pStyle w:val="Listeafsnit"/>
        <w:numPr>
          <w:ilvl w:val="0"/>
          <w:numId w:val="3"/>
        </w:numPr>
      </w:pPr>
      <w:proofErr w:type="spellStart"/>
      <w:r>
        <w:t>DigiRehab</w:t>
      </w:r>
      <w:proofErr w:type="spellEnd"/>
    </w:p>
    <w:p w14:paraId="372FC39A" w14:textId="1510C866" w:rsidR="002D209B" w:rsidRDefault="00C87B6F" w:rsidP="00736DA1">
      <w:pPr>
        <w:pStyle w:val="Listeafsnit"/>
        <w:numPr>
          <w:ilvl w:val="0"/>
          <w:numId w:val="3"/>
        </w:numPr>
      </w:pPr>
      <w:r>
        <w:t>Appinux (dokumentation)</w:t>
      </w:r>
    </w:p>
    <w:p w14:paraId="378A413C" w14:textId="03C3A854" w:rsidR="002D209B" w:rsidRDefault="00C87B6F" w:rsidP="00736DA1">
      <w:pPr>
        <w:pStyle w:val="Listeafsnit"/>
        <w:numPr>
          <w:ilvl w:val="0"/>
          <w:numId w:val="3"/>
        </w:numPr>
      </w:pPr>
      <w:r>
        <w:t>Blodtryksmåler (koblet til skyen)</w:t>
      </w:r>
    </w:p>
    <w:p w14:paraId="5AE0E08B" w14:textId="7218FC05" w:rsidR="005C239B" w:rsidRDefault="00C87B6F" w:rsidP="00736DA1">
      <w:pPr>
        <w:pStyle w:val="Listeafsnit"/>
        <w:numPr>
          <w:ilvl w:val="0"/>
          <w:numId w:val="3"/>
        </w:numPr>
      </w:pPr>
      <w:r>
        <w:t>Aquatime glas</w:t>
      </w:r>
    </w:p>
    <w:p w14:paraId="0527CE4A" w14:textId="6DCFBBC5" w:rsidR="00C87B6F" w:rsidRDefault="00C87B6F" w:rsidP="00736DA1">
      <w:pPr>
        <w:pStyle w:val="Listeafsnit"/>
        <w:numPr>
          <w:ilvl w:val="0"/>
          <w:numId w:val="3"/>
        </w:numPr>
      </w:pPr>
      <w:r>
        <w:t>Demos 10 (aktivitetssensor)</w:t>
      </w:r>
    </w:p>
    <w:p w14:paraId="613BF57D" w14:textId="2C159D76" w:rsidR="00C87B6F" w:rsidRDefault="00C87B6F" w:rsidP="00736DA1">
      <w:pPr>
        <w:pStyle w:val="Listeafsnit"/>
        <w:numPr>
          <w:ilvl w:val="0"/>
          <w:numId w:val="3"/>
        </w:numPr>
      </w:pPr>
      <w:proofErr w:type="spellStart"/>
      <w:r>
        <w:t>Dosecan</w:t>
      </w:r>
      <w:proofErr w:type="spellEnd"/>
      <w:r>
        <w:t xml:space="preserve"> </w:t>
      </w:r>
      <w:proofErr w:type="spellStart"/>
      <w:r>
        <w:t>pilledispenser</w:t>
      </w:r>
      <w:proofErr w:type="spellEnd"/>
    </w:p>
    <w:p w14:paraId="29EFEC9D" w14:textId="70E2F985" w:rsidR="00C87B6F" w:rsidRDefault="00C87B6F" w:rsidP="00736DA1">
      <w:pPr>
        <w:pStyle w:val="Listeafsnit"/>
        <w:numPr>
          <w:ilvl w:val="0"/>
          <w:numId w:val="3"/>
        </w:numPr>
      </w:pPr>
      <w:proofErr w:type="spellStart"/>
      <w:r>
        <w:t>SpiroMagic</w:t>
      </w:r>
      <w:proofErr w:type="spellEnd"/>
      <w:r>
        <w:t xml:space="preserve"> </w:t>
      </w:r>
    </w:p>
    <w:p w14:paraId="79D79A03" w14:textId="77777777" w:rsidR="00C87B6F" w:rsidRDefault="00C87B6F"/>
    <w:p w14:paraId="672A6659" w14:textId="64750F44" w:rsidR="003D4A01" w:rsidRDefault="4421FB35">
      <w:r>
        <w:t>Husk, at enkelte teknologier kræver strøm og/eller batterier</w:t>
      </w:r>
    </w:p>
    <w:p w14:paraId="01BC23E1" w14:textId="06AE4927" w:rsidR="5CEDBD83" w:rsidRDefault="00EB3943" w:rsidP="5CEDBD83">
      <w:r>
        <w:t xml:space="preserve">Se billeder, beskrivelse og </w:t>
      </w:r>
      <w:proofErr w:type="gramStart"/>
      <w:r>
        <w:t>QR koder</w:t>
      </w:r>
      <w:proofErr w:type="gramEnd"/>
      <w:r>
        <w:t xml:space="preserve"> til instruktionsvideoer i billaget herunder. </w:t>
      </w:r>
    </w:p>
    <w:p w14:paraId="4DE932EC" w14:textId="77777777" w:rsidR="00A5691A" w:rsidRDefault="526B24B8" w:rsidP="5CEDBD83">
      <w:pPr>
        <w:rPr>
          <w:b/>
        </w:rPr>
      </w:pPr>
      <w:r w:rsidRPr="00EB3943">
        <w:rPr>
          <w:b/>
        </w:rPr>
        <w:t>Alternativer til pakken som videnscenteret anbefaler</w:t>
      </w:r>
      <w:r w:rsidR="07F0C8F8" w:rsidRPr="00EB3943">
        <w:rPr>
          <w:b/>
        </w:rPr>
        <w:t>:</w:t>
      </w:r>
    </w:p>
    <w:p w14:paraId="16E71BA0" w14:textId="46565513" w:rsidR="0063775F" w:rsidRPr="0063775F" w:rsidRDefault="00C87B6F" w:rsidP="0063775F">
      <w:pPr>
        <w:pStyle w:val="Listeafsnit"/>
        <w:numPr>
          <w:ilvl w:val="0"/>
          <w:numId w:val="4"/>
        </w:numPr>
      </w:pPr>
      <w:proofErr w:type="spellStart"/>
      <w:r>
        <w:rPr>
          <w:b/>
        </w:rPr>
        <w:t>MedimiSmart</w:t>
      </w:r>
      <w:proofErr w:type="spellEnd"/>
    </w:p>
    <w:p w14:paraId="1C3440D1" w14:textId="3BA07CF8" w:rsidR="00A5691A" w:rsidRPr="00CE5EA6" w:rsidRDefault="00C87B6F" w:rsidP="00CE5EA6">
      <w:pPr>
        <w:pStyle w:val="Listeafsnit"/>
        <w:numPr>
          <w:ilvl w:val="0"/>
          <w:numId w:val="4"/>
        </w:numPr>
      </w:pPr>
      <w:r>
        <w:rPr>
          <w:b/>
          <w:bCs/>
        </w:rPr>
        <w:t>Andre enheder, der kan sende data til en sundhedsfaglig person.</w:t>
      </w:r>
    </w:p>
    <w:p w14:paraId="2AA3C4BB" w14:textId="72BE3E18" w:rsidR="00CE5EA6" w:rsidRDefault="00CE5EA6" w:rsidP="00CE5EA6">
      <w:pPr>
        <w:pStyle w:val="Listeafsnit"/>
        <w:ind w:left="816"/>
      </w:pPr>
    </w:p>
    <w:p w14:paraId="07610C7E" w14:textId="77777777" w:rsidR="00CE5EA6" w:rsidRDefault="00CE5EA6" w:rsidP="00CE5EA6">
      <w:pPr>
        <w:pStyle w:val="Listeafsnit"/>
        <w:ind w:left="816"/>
      </w:pPr>
    </w:p>
    <w:p w14:paraId="335BE4C6" w14:textId="67644AC8" w:rsidR="00EB3943" w:rsidRDefault="00EB3943" w:rsidP="00EB3943"/>
    <w:p w14:paraId="0D95C61B" w14:textId="77777777" w:rsidR="00EB3943" w:rsidRDefault="00EB3943" w:rsidP="00EB3943"/>
    <w:p w14:paraId="50E9F0EC" w14:textId="77777777" w:rsidR="00C87B6F" w:rsidRDefault="00C87B6F"/>
    <w:sectPr w:rsidR="00C87B6F" w:rsidSect="007A2732">
      <w:headerReference w:type="default" r:id="rId15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27801" w14:textId="77777777" w:rsidR="001A67C5" w:rsidRDefault="001A67C5" w:rsidP="007A2732">
      <w:pPr>
        <w:spacing w:after="0" w:line="240" w:lineRule="auto"/>
      </w:pPr>
      <w:r>
        <w:separator/>
      </w:r>
    </w:p>
  </w:endnote>
  <w:endnote w:type="continuationSeparator" w:id="0">
    <w:p w14:paraId="35CE14A7" w14:textId="77777777" w:rsidR="001A67C5" w:rsidRDefault="001A67C5" w:rsidP="007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6F872" w14:textId="77777777" w:rsidR="001A67C5" w:rsidRDefault="001A67C5" w:rsidP="007A2732">
      <w:pPr>
        <w:spacing w:after="0" w:line="240" w:lineRule="auto"/>
      </w:pPr>
      <w:r>
        <w:separator/>
      </w:r>
    </w:p>
  </w:footnote>
  <w:footnote w:type="continuationSeparator" w:id="0">
    <w:p w14:paraId="03F7A307" w14:textId="77777777" w:rsidR="001A67C5" w:rsidRDefault="001A67C5" w:rsidP="007A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9379" w14:textId="72D2295A" w:rsidR="007A2732" w:rsidRDefault="5CEDBD83" w:rsidP="5CEDBD83">
    <w:pPr>
      <w:pStyle w:val="Sidehoved"/>
      <w:jc w:val="center"/>
    </w:pPr>
    <w:r>
      <w:rPr>
        <w:noProof/>
        <w:lang w:eastAsia="da-DK"/>
      </w:rPr>
      <w:drawing>
        <wp:inline distT="0" distB="0" distL="0" distR="0" wp14:anchorId="07951722" wp14:editId="38DBFF7D">
          <wp:extent cx="4555445" cy="908685"/>
          <wp:effectExtent l="0" t="0" r="0" b="0"/>
          <wp:docPr id="31472599" name="Billede 1" descr="G:\ADM\Videnscenter\kommunikation\Billeder og videoer_Videnscenter\Logo Videnscenter\logo-beskaar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80235" cy="913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34911"/>
    <w:multiLevelType w:val="hybridMultilevel"/>
    <w:tmpl w:val="B112B090"/>
    <w:lvl w:ilvl="0" w:tplc="0406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" w15:restartNumberingAfterBreak="0">
    <w:nsid w:val="1FBB7CBD"/>
    <w:multiLevelType w:val="hybridMultilevel"/>
    <w:tmpl w:val="E54E6360"/>
    <w:lvl w:ilvl="0" w:tplc="C240A9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3014B2"/>
    <w:multiLevelType w:val="hybridMultilevel"/>
    <w:tmpl w:val="34E48B0C"/>
    <w:lvl w:ilvl="0" w:tplc="E5BCED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BC9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7A1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98C6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AD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D0B7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DC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D41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2AA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CD61F9"/>
    <w:multiLevelType w:val="hybridMultilevel"/>
    <w:tmpl w:val="21DA1B82"/>
    <w:lvl w:ilvl="0" w:tplc="D4765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7B06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FED1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C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B0E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E431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AC3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86C6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0B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468263">
    <w:abstractNumId w:val="2"/>
  </w:num>
  <w:num w:numId="2" w16cid:durableId="594940080">
    <w:abstractNumId w:val="3"/>
  </w:num>
  <w:num w:numId="3" w16cid:durableId="558320923">
    <w:abstractNumId w:val="1"/>
  </w:num>
  <w:num w:numId="4" w16cid:durableId="1628702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531"/>
    <w:rsid w:val="00053B6D"/>
    <w:rsid w:val="00103014"/>
    <w:rsid w:val="001263E2"/>
    <w:rsid w:val="0019494A"/>
    <w:rsid w:val="001A67C5"/>
    <w:rsid w:val="001D2250"/>
    <w:rsid w:val="002C66B4"/>
    <w:rsid w:val="002D209B"/>
    <w:rsid w:val="003D4A01"/>
    <w:rsid w:val="00433EB4"/>
    <w:rsid w:val="004C09F8"/>
    <w:rsid w:val="004C799D"/>
    <w:rsid w:val="00584F20"/>
    <w:rsid w:val="005C239B"/>
    <w:rsid w:val="005E3002"/>
    <w:rsid w:val="00636B2C"/>
    <w:rsid w:val="0063775F"/>
    <w:rsid w:val="00736DA1"/>
    <w:rsid w:val="00770728"/>
    <w:rsid w:val="007A2732"/>
    <w:rsid w:val="00837931"/>
    <w:rsid w:val="00861BD7"/>
    <w:rsid w:val="009A3434"/>
    <w:rsid w:val="00A5691A"/>
    <w:rsid w:val="00AD7531"/>
    <w:rsid w:val="00C87B6F"/>
    <w:rsid w:val="00CC201B"/>
    <w:rsid w:val="00CE5EA6"/>
    <w:rsid w:val="00EB3943"/>
    <w:rsid w:val="00FC3CE6"/>
    <w:rsid w:val="02AECD6F"/>
    <w:rsid w:val="07F0C8F8"/>
    <w:rsid w:val="0A7C17FE"/>
    <w:rsid w:val="0C234925"/>
    <w:rsid w:val="0DD50E22"/>
    <w:rsid w:val="0DF0C236"/>
    <w:rsid w:val="1046BF54"/>
    <w:rsid w:val="12232137"/>
    <w:rsid w:val="13586C7C"/>
    <w:rsid w:val="13EE3A47"/>
    <w:rsid w:val="15B621FA"/>
    <w:rsid w:val="173E8CF5"/>
    <w:rsid w:val="1830B1B9"/>
    <w:rsid w:val="1A847431"/>
    <w:rsid w:val="1B3049F8"/>
    <w:rsid w:val="1EE0AABF"/>
    <w:rsid w:val="1F57E554"/>
    <w:rsid w:val="21E778A8"/>
    <w:rsid w:val="23834909"/>
    <w:rsid w:val="2445ACC9"/>
    <w:rsid w:val="25B3340D"/>
    <w:rsid w:val="25BD3A2B"/>
    <w:rsid w:val="2A69BF88"/>
    <w:rsid w:val="2B176E4F"/>
    <w:rsid w:val="2B26ECC3"/>
    <w:rsid w:val="2C363362"/>
    <w:rsid w:val="2DCBDFC9"/>
    <w:rsid w:val="30538597"/>
    <w:rsid w:val="3192D85C"/>
    <w:rsid w:val="31E47415"/>
    <w:rsid w:val="329F50EC"/>
    <w:rsid w:val="34A52838"/>
    <w:rsid w:val="351C14D7"/>
    <w:rsid w:val="35D6F1AE"/>
    <w:rsid w:val="36716C25"/>
    <w:rsid w:val="36C66C56"/>
    <w:rsid w:val="390E9270"/>
    <w:rsid w:val="3B5B2713"/>
    <w:rsid w:val="3CD80289"/>
    <w:rsid w:val="3EC2F71D"/>
    <w:rsid w:val="4004312E"/>
    <w:rsid w:val="405EC77E"/>
    <w:rsid w:val="4066B504"/>
    <w:rsid w:val="4421FB35"/>
    <w:rsid w:val="466AC792"/>
    <w:rsid w:val="4BA967AB"/>
    <w:rsid w:val="4BD732CC"/>
    <w:rsid w:val="4EE1086D"/>
    <w:rsid w:val="52222951"/>
    <w:rsid w:val="526B24B8"/>
    <w:rsid w:val="567FE75D"/>
    <w:rsid w:val="57A5C841"/>
    <w:rsid w:val="5CEDBD83"/>
    <w:rsid w:val="5D4A20FF"/>
    <w:rsid w:val="687E8D2C"/>
    <w:rsid w:val="6A1A5D8D"/>
    <w:rsid w:val="6B0D9345"/>
    <w:rsid w:val="6B147974"/>
    <w:rsid w:val="6C008E11"/>
    <w:rsid w:val="6D51FE4F"/>
    <w:rsid w:val="73922567"/>
    <w:rsid w:val="75165156"/>
    <w:rsid w:val="760DD476"/>
    <w:rsid w:val="76645763"/>
    <w:rsid w:val="77E1C1A5"/>
    <w:rsid w:val="78C94EB0"/>
    <w:rsid w:val="7B7F844D"/>
    <w:rsid w:val="7C37360C"/>
    <w:rsid w:val="7E848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BC1C4"/>
  <w15:chartTrackingRefBased/>
  <w15:docId w15:val="{94A6EBE9-013C-4DAE-971E-770A9CD79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A27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7A27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7A2732"/>
  </w:style>
  <w:style w:type="paragraph" w:styleId="Sidefod">
    <w:name w:val="footer"/>
    <w:basedOn w:val="Normal"/>
    <w:link w:val="SidefodTegn"/>
    <w:uiPriority w:val="99"/>
    <w:unhideWhenUsed/>
    <w:rsid w:val="007A27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7A2732"/>
  </w:style>
  <w:style w:type="character" w:customStyle="1" w:styleId="Overskrift2Tegn">
    <w:name w:val="Overskrift 2 Tegn"/>
    <w:basedOn w:val="Standardskrifttypeiafsnit"/>
    <w:link w:val="Overskrift2"/>
    <w:uiPriority w:val="9"/>
    <w:rsid w:val="007A27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-Gitter">
    <w:name w:val="Table Grid"/>
    <w:basedOn w:val="Tabel-Normal"/>
    <w:uiPriority w:val="39"/>
    <w:rsid w:val="007A2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7A2732"/>
    <w:rPr>
      <w:color w:val="0563C1" w:themeColor="hyperlink"/>
      <w:u w:val="single"/>
    </w:rPr>
  </w:style>
  <w:style w:type="paragraph" w:styleId="Listeafsnit">
    <w:name w:val="List Paragraph"/>
    <w:basedOn w:val="Normal"/>
    <w:uiPriority w:val="34"/>
    <w:qFormat/>
    <w:pPr>
      <w:ind w:left="720"/>
      <w:contextualSpacing/>
    </w:pPr>
  </w:style>
  <w:style w:type="character" w:styleId="Ulstomtale">
    <w:name w:val="Unresolved Mention"/>
    <w:basedOn w:val="Standardskrifttypeiafsnit"/>
    <w:uiPriority w:val="99"/>
    <w:semiHidden/>
    <w:unhideWhenUsed/>
    <w:rsid w:val="00053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5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idenscenterportalen.dk/vtoe?post_type=forloeb&amp;searchblogs=5&amp;s=opgave+til+snoezl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videnscenterportalen.dk/vtoe/forloeb/telemedicin-ssa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youtu.be/CszualL49e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0AA4573A89B3428B662CCF6757FD2D" ma:contentTypeVersion="32" ma:contentTypeDescription="Create a new document." ma:contentTypeScope="" ma:versionID="37e7b3c61ef3126c6420e2390deadc78">
  <xsd:schema xmlns:xsd="http://www.w3.org/2001/XMLSchema" xmlns:xs="http://www.w3.org/2001/XMLSchema" xmlns:p="http://schemas.microsoft.com/office/2006/metadata/properties" xmlns:ns2="1359aabb-862c-4e11-9b32-3137ebc3cd7f" xmlns:ns3="c5d95b09-5b29-4658-a48f-206dd4e34099" targetNamespace="http://schemas.microsoft.com/office/2006/metadata/properties" ma:root="true" ma:fieldsID="e305a2d9aea90c9dc579fcf750d70e9e" ns2:_="" ns3:_="">
    <xsd:import namespace="1359aabb-862c-4e11-9b32-3137ebc3cd7f"/>
    <xsd:import namespace="c5d95b09-5b29-4658-a48f-206dd4e34099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59aabb-862c-4e11-9b32-3137ebc3cd7f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32" nillable="true" ma:displayName="Tags" ma:internalName="MediaServiceAutoTag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95b09-5b29-4658-a48f-206dd4e34099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amsChannelId xmlns="1359aabb-862c-4e11-9b32-3137ebc3cd7f" xsi:nil="true"/>
    <Invited_Members xmlns="1359aabb-862c-4e11-9b32-3137ebc3cd7f" xsi:nil="true"/>
    <Is_Collaboration_Space_Locked xmlns="1359aabb-862c-4e11-9b32-3137ebc3cd7f" xsi:nil="true"/>
    <Math_Settings xmlns="1359aabb-862c-4e11-9b32-3137ebc3cd7f" xsi:nil="true"/>
    <Self_Registration_Enabled xmlns="1359aabb-862c-4e11-9b32-3137ebc3cd7f" xsi:nil="true"/>
    <Has_Leaders_Only_SectionGroup xmlns="1359aabb-862c-4e11-9b32-3137ebc3cd7f" xsi:nil="true"/>
    <AppVersion xmlns="1359aabb-862c-4e11-9b32-3137ebc3cd7f" xsi:nil="true"/>
    <LMS_Mappings xmlns="1359aabb-862c-4e11-9b32-3137ebc3cd7f" xsi:nil="true"/>
    <IsNotebookLocked xmlns="1359aabb-862c-4e11-9b32-3137ebc3cd7f" xsi:nil="true"/>
    <Templates xmlns="1359aabb-862c-4e11-9b32-3137ebc3cd7f" xsi:nil="true"/>
    <NotebookType xmlns="1359aabb-862c-4e11-9b32-3137ebc3cd7f" xsi:nil="true"/>
    <Owner xmlns="1359aabb-862c-4e11-9b32-3137ebc3cd7f">
      <UserInfo>
        <DisplayName/>
        <AccountId xsi:nil="true"/>
        <AccountType/>
      </UserInfo>
    </Owner>
    <Distribution_Groups xmlns="1359aabb-862c-4e11-9b32-3137ebc3cd7f" xsi:nil="true"/>
    <Invited_Leaders xmlns="1359aabb-862c-4e11-9b32-3137ebc3cd7f" xsi:nil="true"/>
    <DefaultSectionNames xmlns="1359aabb-862c-4e11-9b32-3137ebc3cd7f" xsi:nil="true"/>
    <Members xmlns="1359aabb-862c-4e11-9b32-3137ebc3cd7f">
      <UserInfo>
        <DisplayName/>
        <AccountId xsi:nil="true"/>
        <AccountType/>
      </UserInfo>
    </Members>
    <Member_Groups xmlns="1359aabb-862c-4e11-9b32-3137ebc3cd7f">
      <UserInfo>
        <DisplayName/>
        <AccountId xsi:nil="true"/>
        <AccountType/>
      </UserInfo>
    </Member_Groups>
    <FolderType xmlns="1359aabb-862c-4e11-9b32-3137ebc3cd7f" xsi:nil="true"/>
    <CultureName xmlns="1359aabb-862c-4e11-9b32-3137ebc3cd7f" xsi:nil="true"/>
    <Leaders xmlns="1359aabb-862c-4e11-9b32-3137ebc3cd7f">
      <UserInfo>
        <DisplayName/>
        <AccountId xsi:nil="true"/>
        <AccountType/>
      </UserInfo>
    </Lead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23CD4E-8DFF-4C13-8A1A-50E8508E4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59aabb-862c-4e11-9b32-3137ebc3cd7f"/>
    <ds:schemaRef ds:uri="c5d95b09-5b29-4658-a48f-206dd4e34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5A6D10-3F71-4EC2-879E-BA31FA8C7C98}">
  <ds:schemaRefs>
    <ds:schemaRef ds:uri="http://schemas.microsoft.com/office/2006/metadata/properties"/>
    <ds:schemaRef ds:uri="http://schemas.microsoft.com/office/infopath/2007/PartnerControls"/>
    <ds:schemaRef ds:uri="1359aabb-862c-4e11-9b32-3137ebc3cd7f"/>
  </ds:schemaRefs>
</ds:datastoreItem>
</file>

<file path=customXml/itemProps3.xml><?xml version="1.0" encoding="utf-8"?>
<ds:datastoreItem xmlns:ds="http://schemas.openxmlformats.org/officeDocument/2006/customXml" ds:itemID="{29742F71-8A63-4142-9D41-CE76635DB5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159</Words>
  <Characters>893</Characters>
  <Application>Microsoft Office Word</Application>
  <DocSecurity>0</DocSecurity>
  <Lines>35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Lars Jørgensen</cp:lastModifiedBy>
  <cp:revision>5</cp:revision>
  <dcterms:created xsi:type="dcterms:W3CDTF">2022-07-08T08:07:00Z</dcterms:created>
  <dcterms:modified xsi:type="dcterms:W3CDTF">2023-10-31T09:44:00Z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0x0101000D0AA4573A89B3428B662CCF6757FD2D</vt:lpwstr>
  </property>
</Properties>
</file>